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2F4" w:rsidRDefault="00F042F4" w:rsidP="00F042F4">
      <w:pPr>
        <w:ind w:left="637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Nr 1</w:t>
      </w:r>
    </w:p>
    <w:p w:rsidR="00293BF7" w:rsidRDefault="00F042F4" w:rsidP="00F042F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SZCZEGÓŁOWY OPIS PRZEDMIOTU ZAMÓWIENIA</w:t>
      </w:r>
    </w:p>
    <w:p w:rsidR="00293BF7" w:rsidRDefault="00F042F4" w:rsidP="00293BF7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A9794C">
        <w:rPr>
          <w:sz w:val="28"/>
          <w:szCs w:val="28"/>
        </w:rPr>
        <w:t xml:space="preserve">a </w:t>
      </w:r>
      <w:r w:rsidR="00293BF7">
        <w:rPr>
          <w:sz w:val="28"/>
          <w:szCs w:val="28"/>
        </w:rPr>
        <w:t xml:space="preserve"> materiały diagnostyczne ; jednorazowego użytku </w:t>
      </w:r>
    </w:p>
    <w:p w:rsidR="00E57C1F" w:rsidRPr="00E57C1F" w:rsidRDefault="00E57C1F" w:rsidP="00293BF7">
      <w:pPr>
        <w:rPr>
          <w:b/>
          <w:sz w:val="28"/>
          <w:szCs w:val="28"/>
        </w:rPr>
      </w:pPr>
      <w:r w:rsidRPr="00E57C1F">
        <w:rPr>
          <w:b/>
          <w:sz w:val="28"/>
          <w:szCs w:val="28"/>
        </w:rPr>
        <w:t>Pakiet Nr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8"/>
        <w:gridCol w:w="2494"/>
        <w:gridCol w:w="863"/>
        <w:gridCol w:w="1113"/>
        <w:gridCol w:w="999"/>
        <w:gridCol w:w="1087"/>
        <w:gridCol w:w="1818"/>
      </w:tblGrid>
      <w:tr w:rsidR="0048247E" w:rsidTr="004867F9">
        <w:tc>
          <w:tcPr>
            <w:tcW w:w="722" w:type="dxa"/>
            <w:vAlign w:val="center"/>
          </w:tcPr>
          <w:p w:rsidR="00293BF7" w:rsidRPr="00293BF7" w:rsidRDefault="00293BF7" w:rsidP="00293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623" w:type="dxa"/>
            <w:vAlign w:val="center"/>
          </w:tcPr>
          <w:p w:rsidR="00293BF7" w:rsidRDefault="00293BF7" w:rsidP="00293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materiału</w:t>
            </w:r>
          </w:p>
        </w:tc>
        <w:tc>
          <w:tcPr>
            <w:tcW w:w="863" w:type="dxa"/>
            <w:vAlign w:val="center"/>
          </w:tcPr>
          <w:p w:rsidR="00293BF7" w:rsidRDefault="00293BF7" w:rsidP="00293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Jedn. </w:t>
            </w:r>
          </w:p>
          <w:p w:rsidR="00293BF7" w:rsidRDefault="00293BF7" w:rsidP="00293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miary</w:t>
            </w:r>
          </w:p>
        </w:tc>
        <w:tc>
          <w:tcPr>
            <w:tcW w:w="1119" w:type="dxa"/>
            <w:vAlign w:val="center"/>
          </w:tcPr>
          <w:p w:rsidR="00293BF7" w:rsidRDefault="00293BF7" w:rsidP="00293B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Niezbę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293BF7" w:rsidRDefault="00293BF7" w:rsidP="00293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dna ilość</w:t>
            </w:r>
          </w:p>
        </w:tc>
        <w:tc>
          <w:tcPr>
            <w:tcW w:w="1029" w:type="dxa"/>
            <w:vAlign w:val="center"/>
          </w:tcPr>
          <w:p w:rsidR="00293BF7" w:rsidRDefault="00293BF7" w:rsidP="004C2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Cena </w:t>
            </w:r>
            <w:r w:rsidR="004C2222">
              <w:rPr>
                <w:sz w:val="28"/>
                <w:szCs w:val="28"/>
              </w:rPr>
              <w:t>netto</w:t>
            </w:r>
          </w:p>
        </w:tc>
        <w:tc>
          <w:tcPr>
            <w:tcW w:w="1114" w:type="dxa"/>
            <w:vAlign w:val="center"/>
          </w:tcPr>
          <w:p w:rsidR="00293BF7" w:rsidRDefault="004C2222" w:rsidP="00293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 brutto</w:t>
            </w:r>
            <w:r w:rsidR="00293B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8" w:type="dxa"/>
            <w:vAlign w:val="center"/>
          </w:tcPr>
          <w:p w:rsidR="00293BF7" w:rsidRDefault="00293BF7" w:rsidP="00293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Uwagi </w:t>
            </w:r>
          </w:p>
        </w:tc>
      </w:tr>
      <w:tr w:rsidR="0048247E" w:rsidTr="004867F9">
        <w:tc>
          <w:tcPr>
            <w:tcW w:w="722" w:type="dxa"/>
            <w:vAlign w:val="center"/>
          </w:tcPr>
          <w:p w:rsidR="00293BF7" w:rsidRDefault="00293BF7" w:rsidP="00293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23" w:type="dxa"/>
            <w:vAlign w:val="center"/>
          </w:tcPr>
          <w:p w:rsidR="00293BF7" w:rsidRDefault="00293BF7" w:rsidP="00293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Kuwety CHROM</w:t>
            </w:r>
          </w:p>
          <w:p w:rsidR="00293BF7" w:rsidRDefault="00293BF7" w:rsidP="00293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(500 szt</w:t>
            </w:r>
            <w:r w:rsidR="004824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63" w:type="dxa"/>
            <w:vAlign w:val="center"/>
          </w:tcPr>
          <w:p w:rsidR="00293BF7" w:rsidRDefault="00293BF7" w:rsidP="00293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op.</w:t>
            </w:r>
          </w:p>
        </w:tc>
        <w:tc>
          <w:tcPr>
            <w:tcW w:w="1119" w:type="dxa"/>
            <w:vAlign w:val="center"/>
          </w:tcPr>
          <w:p w:rsidR="00293BF7" w:rsidRDefault="00141BA1" w:rsidP="00293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29" w:type="dxa"/>
            <w:vAlign w:val="center"/>
          </w:tcPr>
          <w:p w:rsidR="00293BF7" w:rsidRDefault="00293BF7" w:rsidP="00482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293BF7" w:rsidRDefault="00293BF7" w:rsidP="00482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293BF7" w:rsidRDefault="0048247E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oryginalne kuwety do </w:t>
            </w:r>
            <w:proofErr w:type="spellStart"/>
            <w:r>
              <w:rPr>
                <w:sz w:val="28"/>
                <w:szCs w:val="28"/>
              </w:rPr>
              <w:t>koagulometru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C2983">
              <w:rPr>
                <w:sz w:val="28"/>
                <w:szCs w:val="28"/>
              </w:rPr>
              <w:t xml:space="preserve"> CC</w:t>
            </w:r>
            <w:r>
              <w:rPr>
                <w:sz w:val="28"/>
                <w:szCs w:val="28"/>
              </w:rPr>
              <w:t xml:space="preserve"> 3030 </w:t>
            </w:r>
          </w:p>
        </w:tc>
      </w:tr>
      <w:tr w:rsidR="0048247E" w:rsidTr="004867F9">
        <w:tc>
          <w:tcPr>
            <w:tcW w:w="722" w:type="dxa"/>
            <w:vAlign w:val="center"/>
          </w:tcPr>
          <w:p w:rsidR="00293BF7" w:rsidRDefault="0048247E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3" w:type="dxa"/>
            <w:vAlign w:val="center"/>
          </w:tcPr>
          <w:p w:rsidR="00293BF7" w:rsidRDefault="0048247E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Szkiełka mikroskop. podstawowe grubości 1 mm z ciętymi krawędziami z dwustronnym polem do opisu</w:t>
            </w:r>
          </w:p>
          <w:p w:rsidR="0048247E" w:rsidRDefault="0048247E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(50 sz</w:t>
            </w:r>
            <w:r w:rsidR="00B957EB">
              <w:rPr>
                <w:sz w:val="28"/>
                <w:szCs w:val="28"/>
              </w:rPr>
              <w:t>t.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63" w:type="dxa"/>
            <w:vAlign w:val="center"/>
          </w:tcPr>
          <w:p w:rsidR="00293BF7" w:rsidRDefault="0048247E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op.</w:t>
            </w:r>
          </w:p>
        </w:tc>
        <w:tc>
          <w:tcPr>
            <w:tcW w:w="1119" w:type="dxa"/>
            <w:vAlign w:val="center"/>
          </w:tcPr>
          <w:p w:rsidR="00293BF7" w:rsidRDefault="00141BA1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029" w:type="dxa"/>
            <w:vAlign w:val="center"/>
          </w:tcPr>
          <w:p w:rsidR="00293BF7" w:rsidRDefault="00293BF7" w:rsidP="00482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293BF7" w:rsidRDefault="00293BF7" w:rsidP="00482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293BF7" w:rsidRDefault="00293BF7" w:rsidP="00293BF7">
            <w:pPr>
              <w:rPr>
                <w:sz w:val="28"/>
                <w:szCs w:val="28"/>
              </w:rPr>
            </w:pPr>
          </w:p>
        </w:tc>
      </w:tr>
      <w:tr w:rsidR="0048247E" w:rsidTr="004867F9">
        <w:tc>
          <w:tcPr>
            <w:tcW w:w="722" w:type="dxa"/>
            <w:vAlign w:val="center"/>
          </w:tcPr>
          <w:p w:rsidR="00293BF7" w:rsidRDefault="0048247E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3" w:type="dxa"/>
            <w:vAlign w:val="center"/>
          </w:tcPr>
          <w:p w:rsidR="00293BF7" w:rsidRDefault="0048247E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Probówki z PS poj. 12 ml śr. 16x105 z wgłębieniem o poj. 0,5 ml na osad moczu</w:t>
            </w:r>
          </w:p>
          <w:p w:rsidR="0048247E" w:rsidRDefault="0048247E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(100 szt.)</w:t>
            </w:r>
          </w:p>
        </w:tc>
        <w:tc>
          <w:tcPr>
            <w:tcW w:w="863" w:type="dxa"/>
            <w:vAlign w:val="center"/>
          </w:tcPr>
          <w:p w:rsidR="00293BF7" w:rsidRDefault="0048247E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op.</w:t>
            </w:r>
          </w:p>
        </w:tc>
        <w:tc>
          <w:tcPr>
            <w:tcW w:w="1119" w:type="dxa"/>
            <w:vAlign w:val="center"/>
          </w:tcPr>
          <w:p w:rsidR="00293BF7" w:rsidRDefault="00141BA1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8247E">
              <w:rPr>
                <w:sz w:val="28"/>
                <w:szCs w:val="28"/>
              </w:rPr>
              <w:t>0</w:t>
            </w:r>
          </w:p>
        </w:tc>
        <w:tc>
          <w:tcPr>
            <w:tcW w:w="1029" w:type="dxa"/>
            <w:vAlign w:val="center"/>
          </w:tcPr>
          <w:p w:rsidR="00293BF7" w:rsidRDefault="00293BF7" w:rsidP="00482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293BF7" w:rsidRDefault="00293BF7" w:rsidP="00482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293BF7" w:rsidRDefault="00293BF7" w:rsidP="00293BF7">
            <w:pPr>
              <w:rPr>
                <w:sz w:val="28"/>
                <w:szCs w:val="28"/>
              </w:rPr>
            </w:pPr>
          </w:p>
        </w:tc>
      </w:tr>
      <w:tr w:rsidR="0048247E" w:rsidTr="004867F9">
        <w:tc>
          <w:tcPr>
            <w:tcW w:w="722" w:type="dxa"/>
            <w:vAlign w:val="center"/>
          </w:tcPr>
          <w:p w:rsidR="00293BF7" w:rsidRDefault="0048247E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3" w:type="dxa"/>
            <w:vAlign w:val="center"/>
          </w:tcPr>
          <w:p w:rsidR="00293BF7" w:rsidRDefault="0048247E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Kamery ENTASQARE z 10 komorami i siatką pomiarową z PMMA do ilościowej analizy moczu</w:t>
            </w:r>
          </w:p>
          <w:p w:rsidR="004867F9" w:rsidRDefault="004867F9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(100 szt.)</w:t>
            </w:r>
          </w:p>
        </w:tc>
        <w:tc>
          <w:tcPr>
            <w:tcW w:w="863" w:type="dxa"/>
            <w:vAlign w:val="center"/>
          </w:tcPr>
          <w:p w:rsidR="00293BF7" w:rsidRDefault="004867F9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op.</w:t>
            </w:r>
          </w:p>
        </w:tc>
        <w:tc>
          <w:tcPr>
            <w:tcW w:w="1119" w:type="dxa"/>
            <w:vAlign w:val="center"/>
          </w:tcPr>
          <w:p w:rsidR="00293BF7" w:rsidRDefault="00141BA1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1029" w:type="dxa"/>
          </w:tcPr>
          <w:p w:rsidR="006054D7" w:rsidRDefault="006054D7" w:rsidP="00293BF7">
            <w:pPr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293BF7" w:rsidRDefault="00293BF7" w:rsidP="00293BF7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293BF7" w:rsidRDefault="00293BF7" w:rsidP="00293BF7">
            <w:pPr>
              <w:rPr>
                <w:sz w:val="28"/>
                <w:szCs w:val="28"/>
              </w:rPr>
            </w:pPr>
          </w:p>
        </w:tc>
      </w:tr>
      <w:tr w:rsidR="0048247E" w:rsidTr="004867F9">
        <w:tc>
          <w:tcPr>
            <w:tcW w:w="722" w:type="dxa"/>
            <w:vAlign w:val="center"/>
          </w:tcPr>
          <w:p w:rsidR="00293BF7" w:rsidRDefault="004867F9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23" w:type="dxa"/>
            <w:vAlign w:val="center"/>
          </w:tcPr>
          <w:p w:rsidR="00293BF7" w:rsidRDefault="003C2983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Pipetki PASTEURA</w:t>
            </w:r>
            <w:r w:rsidR="004867F9">
              <w:rPr>
                <w:sz w:val="28"/>
                <w:szCs w:val="28"/>
              </w:rPr>
              <w:t xml:space="preserve"> z kapilarną częścią roboczą dł. 155 mm z PE</w:t>
            </w:r>
          </w:p>
          <w:p w:rsidR="004867F9" w:rsidRDefault="004867F9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(500 szt.</w:t>
            </w:r>
            <w:r w:rsidR="006B4A41">
              <w:rPr>
                <w:sz w:val="28"/>
                <w:szCs w:val="28"/>
              </w:rPr>
              <w:t>)</w:t>
            </w:r>
          </w:p>
        </w:tc>
        <w:tc>
          <w:tcPr>
            <w:tcW w:w="863" w:type="dxa"/>
            <w:vAlign w:val="center"/>
          </w:tcPr>
          <w:p w:rsidR="00293BF7" w:rsidRDefault="004867F9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op.</w:t>
            </w:r>
          </w:p>
        </w:tc>
        <w:tc>
          <w:tcPr>
            <w:tcW w:w="1119" w:type="dxa"/>
            <w:vAlign w:val="center"/>
          </w:tcPr>
          <w:p w:rsidR="00293BF7" w:rsidRDefault="00141BA1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29" w:type="dxa"/>
          </w:tcPr>
          <w:p w:rsidR="00293BF7" w:rsidRDefault="00293BF7" w:rsidP="00293BF7">
            <w:pPr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293BF7" w:rsidRDefault="00293BF7" w:rsidP="00293BF7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293BF7" w:rsidRDefault="00293BF7" w:rsidP="00293BF7">
            <w:pPr>
              <w:rPr>
                <w:sz w:val="28"/>
                <w:szCs w:val="28"/>
              </w:rPr>
            </w:pPr>
          </w:p>
        </w:tc>
      </w:tr>
    </w:tbl>
    <w:p w:rsidR="00293BF7" w:rsidRDefault="00293BF7" w:rsidP="00293BF7">
      <w:pPr>
        <w:rPr>
          <w:sz w:val="28"/>
          <w:szCs w:val="28"/>
        </w:rPr>
      </w:pPr>
    </w:p>
    <w:p w:rsidR="004867F9" w:rsidRPr="00E57C1F" w:rsidRDefault="004867F9" w:rsidP="00293BF7">
      <w:pPr>
        <w:rPr>
          <w:b/>
          <w:sz w:val="28"/>
          <w:szCs w:val="28"/>
        </w:rPr>
      </w:pPr>
    </w:p>
    <w:tbl>
      <w:tblPr>
        <w:tblStyle w:val="Tabela-Siatka"/>
        <w:tblW w:w="9526" w:type="dxa"/>
        <w:tblLayout w:type="fixed"/>
        <w:tblLook w:val="04A0" w:firstRow="1" w:lastRow="0" w:firstColumn="1" w:lastColumn="0" w:noHBand="0" w:noVBand="1"/>
      </w:tblPr>
      <w:tblGrid>
        <w:gridCol w:w="674"/>
        <w:gridCol w:w="2551"/>
        <w:gridCol w:w="992"/>
        <w:gridCol w:w="1134"/>
        <w:gridCol w:w="1136"/>
        <w:gridCol w:w="1276"/>
        <w:gridCol w:w="1763"/>
      </w:tblGrid>
      <w:tr w:rsidR="004C2222" w:rsidTr="00D73738">
        <w:tc>
          <w:tcPr>
            <w:tcW w:w="674" w:type="dxa"/>
            <w:vAlign w:val="center"/>
          </w:tcPr>
          <w:p w:rsidR="004C2222" w:rsidRPr="00293BF7" w:rsidRDefault="004C2222" w:rsidP="004C2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551" w:type="dxa"/>
            <w:vAlign w:val="center"/>
          </w:tcPr>
          <w:p w:rsidR="004C2222" w:rsidRDefault="004C2222" w:rsidP="004C2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materiału</w:t>
            </w:r>
          </w:p>
        </w:tc>
        <w:tc>
          <w:tcPr>
            <w:tcW w:w="992" w:type="dxa"/>
            <w:vAlign w:val="center"/>
          </w:tcPr>
          <w:p w:rsidR="004C2222" w:rsidRDefault="004C2222" w:rsidP="004C2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Jedn. </w:t>
            </w:r>
          </w:p>
          <w:p w:rsidR="004C2222" w:rsidRDefault="004C2222" w:rsidP="004C2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miary</w:t>
            </w:r>
          </w:p>
        </w:tc>
        <w:tc>
          <w:tcPr>
            <w:tcW w:w="1134" w:type="dxa"/>
            <w:vAlign w:val="center"/>
          </w:tcPr>
          <w:p w:rsidR="004C2222" w:rsidRDefault="004C2222" w:rsidP="004C22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Niezbę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C2222" w:rsidRDefault="004C2222" w:rsidP="004C2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dna ilość</w:t>
            </w:r>
          </w:p>
        </w:tc>
        <w:tc>
          <w:tcPr>
            <w:tcW w:w="1136" w:type="dxa"/>
            <w:vAlign w:val="center"/>
          </w:tcPr>
          <w:p w:rsidR="004C2222" w:rsidRDefault="004C2222" w:rsidP="004C2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 netto</w:t>
            </w:r>
          </w:p>
        </w:tc>
        <w:tc>
          <w:tcPr>
            <w:tcW w:w="1276" w:type="dxa"/>
            <w:vAlign w:val="center"/>
          </w:tcPr>
          <w:p w:rsidR="004C2222" w:rsidRDefault="004C2222" w:rsidP="004C2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Cena brutto </w:t>
            </w:r>
          </w:p>
        </w:tc>
        <w:tc>
          <w:tcPr>
            <w:tcW w:w="1763" w:type="dxa"/>
            <w:vAlign w:val="center"/>
          </w:tcPr>
          <w:p w:rsidR="004C2222" w:rsidRDefault="004C2222" w:rsidP="004C2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Uwagi </w:t>
            </w:r>
          </w:p>
        </w:tc>
      </w:tr>
      <w:tr w:rsidR="009C5A55" w:rsidTr="001553DD">
        <w:tc>
          <w:tcPr>
            <w:tcW w:w="674" w:type="dxa"/>
            <w:vAlign w:val="center"/>
          </w:tcPr>
          <w:p w:rsidR="009C5A55" w:rsidRDefault="009C5A55" w:rsidP="00BE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9C5A55" w:rsidRDefault="009C5A55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Końcówki do pipet poj. 200 ul typu GILSON</w:t>
            </w:r>
          </w:p>
          <w:p w:rsidR="009C5A55" w:rsidRDefault="009C5A55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(500 szt</w:t>
            </w:r>
            <w:r w:rsidR="006F6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9C5A55" w:rsidRDefault="009C5A55" w:rsidP="00BE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op.</w:t>
            </w:r>
          </w:p>
        </w:tc>
        <w:tc>
          <w:tcPr>
            <w:tcW w:w="1134" w:type="dxa"/>
            <w:vAlign w:val="center"/>
          </w:tcPr>
          <w:p w:rsidR="009C5A55" w:rsidRDefault="00141BA1" w:rsidP="00BE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6" w:type="dxa"/>
            <w:vAlign w:val="center"/>
          </w:tcPr>
          <w:p w:rsidR="009C5A55" w:rsidRDefault="009C5A55" w:rsidP="00BE0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5A55" w:rsidRDefault="009C5A55" w:rsidP="00BE0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9C5A55" w:rsidRDefault="009C5A55" w:rsidP="00BE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C5A55" w:rsidTr="001553DD">
        <w:tc>
          <w:tcPr>
            <w:tcW w:w="674" w:type="dxa"/>
            <w:vAlign w:val="center"/>
          </w:tcPr>
          <w:p w:rsidR="009C5A55" w:rsidRDefault="009C5A55" w:rsidP="00BE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9C5A55" w:rsidRDefault="009C5A55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Końcówki do pipet poj. 1000ul typu EPPENDORF</w:t>
            </w:r>
          </w:p>
          <w:p w:rsidR="009C5A55" w:rsidRDefault="009C5A55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(100 </w:t>
            </w:r>
            <w:r w:rsidR="006F6735">
              <w:rPr>
                <w:sz w:val="28"/>
                <w:szCs w:val="28"/>
              </w:rPr>
              <w:t>szt</w:t>
            </w:r>
            <w:r>
              <w:rPr>
                <w:sz w:val="28"/>
                <w:szCs w:val="28"/>
              </w:rPr>
              <w:t>.)</w:t>
            </w:r>
          </w:p>
        </w:tc>
        <w:tc>
          <w:tcPr>
            <w:tcW w:w="992" w:type="dxa"/>
            <w:vAlign w:val="center"/>
          </w:tcPr>
          <w:p w:rsidR="009C5A55" w:rsidRDefault="009C5A55" w:rsidP="00BE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op.</w:t>
            </w:r>
          </w:p>
        </w:tc>
        <w:tc>
          <w:tcPr>
            <w:tcW w:w="1134" w:type="dxa"/>
            <w:vAlign w:val="center"/>
          </w:tcPr>
          <w:p w:rsidR="009C5A55" w:rsidRDefault="00141BA1" w:rsidP="00BE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6" w:type="dxa"/>
            <w:vAlign w:val="center"/>
          </w:tcPr>
          <w:p w:rsidR="009C5A55" w:rsidRDefault="009C5A55" w:rsidP="00BE0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5A55" w:rsidRDefault="009C5A55" w:rsidP="00BE0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9C5A55" w:rsidRDefault="009C5A55" w:rsidP="00BE0D21">
            <w:pPr>
              <w:rPr>
                <w:sz w:val="28"/>
                <w:szCs w:val="28"/>
              </w:rPr>
            </w:pPr>
          </w:p>
        </w:tc>
      </w:tr>
      <w:tr w:rsidR="009C5A55" w:rsidTr="001553DD">
        <w:tc>
          <w:tcPr>
            <w:tcW w:w="674" w:type="dxa"/>
            <w:vAlign w:val="center"/>
          </w:tcPr>
          <w:p w:rsidR="009C5A55" w:rsidRDefault="009C5A55" w:rsidP="00BE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9C5A55" w:rsidRDefault="009C5A55" w:rsidP="006B4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Końcówki do pipet poj. 5000 ul </w:t>
            </w:r>
          </w:p>
          <w:p w:rsidR="009C5A55" w:rsidRDefault="009C5A55" w:rsidP="006B4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(200 szt.)</w:t>
            </w:r>
          </w:p>
        </w:tc>
        <w:tc>
          <w:tcPr>
            <w:tcW w:w="992" w:type="dxa"/>
            <w:vAlign w:val="center"/>
          </w:tcPr>
          <w:p w:rsidR="009C5A55" w:rsidRDefault="009C5A55" w:rsidP="00BE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op.</w:t>
            </w:r>
          </w:p>
        </w:tc>
        <w:tc>
          <w:tcPr>
            <w:tcW w:w="1134" w:type="dxa"/>
            <w:vAlign w:val="center"/>
          </w:tcPr>
          <w:p w:rsidR="009C5A55" w:rsidRDefault="00141BA1" w:rsidP="00BE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5A55">
              <w:rPr>
                <w:sz w:val="28"/>
                <w:szCs w:val="28"/>
              </w:rPr>
              <w:t>0</w:t>
            </w:r>
          </w:p>
        </w:tc>
        <w:tc>
          <w:tcPr>
            <w:tcW w:w="1136" w:type="dxa"/>
            <w:vAlign w:val="center"/>
          </w:tcPr>
          <w:p w:rsidR="009C5A55" w:rsidRDefault="009C5A55" w:rsidP="00BE0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5A55" w:rsidRDefault="009C5A55" w:rsidP="00BE0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9C5A55" w:rsidRDefault="009C5A55" w:rsidP="00BE0D21">
            <w:pPr>
              <w:rPr>
                <w:sz w:val="28"/>
                <w:szCs w:val="28"/>
              </w:rPr>
            </w:pPr>
          </w:p>
        </w:tc>
      </w:tr>
      <w:tr w:rsidR="009C5A55" w:rsidTr="001553DD">
        <w:tc>
          <w:tcPr>
            <w:tcW w:w="674" w:type="dxa"/>
            <w:vAlign w:val="center"/>
          </w:tcPr>
          <w:p w:rsidR="009C5A55" w:rsidRDefault="009C5A55" w:rsidP="00BE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9C5A55" w:rsidRDefault="009C5A55" w:rsidP="006B4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Probówki z PP okrągło denne poj. 11 ml śr. 16 mm</w:t>
            </w:r>
          </w:p>
          <w:p w:rsidR="009C5A55" w:rsidRDefault="009C5A55" w:rsidP="006B4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(200 szt.)</w:t>
            </w:r>
          </w:p>
        </w:tc>
        <w:tc>
          <w:tcPr>
            <w:tcW w:w="992" w:type="dxa"/>
            <w:vAlign w:val="center"/>
          </w:tcPr>
          <w:p w:rsidR="009C5A55" w:rsidRDefault="009C5A55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op.</w:t>
            </w:r>
          </w:p>
        </w:tc>
        <w:tc>
          <w:tcPr>
            <w:tcW w:w="1134" w:type="dxa"/>
            <w:vAlign w:val="center"/>
          </w:tcPr>
          <w:p w:rsidR="009C5A55" w:rsidRDefault="00141BA1" w:rsidP="00BE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6" w:type="dxa"/>
            <w:vAlign w:val="center"/>
          </w:tcPr>
          <w:p w:rsidR="009C5A55" w:rsidRDefault="009C5A55" w:rsidP="006B4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5A55" w:rsidRDefault="009C5A55" w:rsidP="006B4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9C5A55" w:rsidRDefault="009C5A55" w:rsidP="00BE0D21">
            <w:pPr>
              <w:rPr>
                <w:sz w:val="28"/>
                <w:szCs w:val="28"/>
              </w:rPr>
            </w:pPr>
          </w:p>
        </w:tc>
      </w:tr>
      <w:tr w:rsidR="00BC7762" w:rsidTr="001553DD">
        <w:tc>
          <w:tcPr>
            <w:tcW w:w="674" w:type="dxa"/>
            <w:vAlign w:val="center"/>
          </w:tcPr>
          <w:p w:rsidR="00BC7762" w:rsidRDefault="00BC7762" w:rsidP="00BE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vAlign w:val="center"/>
          </w:tcPr>
          <w:p w:rsidR="00BC7762" w:rsidRDefault="00BC7762" w:rsidP="006B4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Probówki</w:t>
            </w:r>
            <w:r w:rsidR="003C2983">
              <w:rPr>
                <w:sz w:val="28"/>
                <w:szCs w:val="28"/>
              </w:rPr>
              <w:t xml:space="preserve"> okrągło denne</w:t>
            </w:r>
            <w:r>
              <w:rPr>
                <w:sz w:val="28"/>
                <w:szCs w:val="28"/>
              </w:rPr>
              <w:t xml:space="preserve"> z PP poj. 4 ml śr. 12 mm</w:t>
            </w:r>
          </w:p>
          <w:p w:rsidR="00BC7762" w:rsidRDefault="00BC7762" w:rsidP="006B4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(500 szt.)</w:t>
            </w:r>
          </w:p>
        </w:tc>
        <w:tc>
          <w:tcPr>
            <w:tcW w:w="992" w:type="dxa"/>
            <w:vAlign w:val="center"/>
          </w:tcPr>
          <w:p w:rsidR="00BC7762" w:rsidRDefault="00BC7762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op.</w:t>
            </w:r>
          </w:p>
        </w:tc>
        <w:tc>
          <w:tcPr>
            <w:tcW w:w="1134" w:type="dxa"/>
            <w:vAlign w:val="center"/>
          </w:tcPr>
          <w:p w:rsidR="00BC7762" w:rsidRDefault="00141BA1" w:rsidP="00BE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6" w:type="dxa"/>
            <w:vAlign w:val="center"/>
          </w:tcPr>
          <w:p w:rsidR="00BC7762" w:rsidRDefault="00BC7762" w:rsidP="006B4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C7762" w:rsidRDefault="00BC7762" w:rsidP="006B4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BC7762" w:rsidRDefault="00BC7762" w:rsidP="00BE0D21">
            <w:pPr>
              <w:rPr>
                <w:sz w:val="28"/>
                <w:szCs w:val="28"/>
              </w:rPr>
            </w:pPr>
          </w:p>
        </w:tc>
      </w:tr>
      <w:tr w:rsidR="009C5A55" w:rsidTr="001553DD">
        <w:tc>
          <w:tcPr>
            <w:tcW w:w="674" w:type="dxa"/>
            <w:vAlign w:val="center"/>
          </w:tcPr>
          <w:p w:rsidR="009C5A55" w:rsidRDefault="009C5A55" w:rsidP="00BE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7833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9C5A55" w:rsidRDefault="009C5A55" w:rsidP="006B4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Nakłuwacze nożykowe MEDLANCE automatyczne, sterylne, głębokość nakłucia 1 mm</w:t>
            </w:r>
          </w:p>
          <w:p w:rsidR="009C5A55" w:rsidRDefault="009C5A55" w:rsidP="006B4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(200 szt.)</w:t>
            </w:r>
          </w:p>
        </w:tc>
        <w:tc>
          <w:tcPr>
            <w:tcW w:w="992" w:type="dxa"/>
            <w:vAlign w:val="center"/>
          </w:tcPr>
          <w:p w:rsidR="009C5A55" w:rsidRDefault="009C5A55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op.</w:t>
            </w:r>
          </w:p>
        </w:tc>
        <w:tc>
          <w:tcPr>
            <w:tcW w:w="1134" w:type="dxa"/>
            <w:vAlign w:val="center"/>
          </w:tcPr>
          <w:p w:rsidR="009C5A55" w:rsidRDefault="00141BA1" w:rsidP="00640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6" w:type="dxa"/>
            <w:vAlign w:val="center"/>
          </w:tcPr>
          <w:p w:rsidR="009C5A55" w:rsidRDefault="009C5A55" w:rsidP="00640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5A55" w:rsidRDefault="009C5A55" w:rsidP="00640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9C5A55" w:rsidRDefault="009C5A55" w:rsidP="00BE0D21">
            <w:pPr>
              <w:rPr>
                <w:sz w:val="28"/>
                <w:szCs w:val="28"/>
              </w:rPr>
            </w:pPr>
          </w:p>
        </w:tc>
      </w:tr>
      <w:tr w:rsidR="00FC56F8" w:rsidTr="001553DD">
        <w:tc>
          <w:tcPr>
            <w:tcW w:w="674" w:type="dxa"/>
            <w:vAlign w:val="center"/>
          </w:tcPr>
          <w:p w:rsidR="00FC56F8" w:rsidRDefault="00FC56F8" w:rsidP="00BE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783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FC56F8" w:rsidRDefault="00FC56F8" w:rsidP="00FC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Pisaki </w:t>
            </w:r>
            <w:r w:rsidR="009F3A6E">
              <w:rPr>
                <w:sz w:val="28"/>
                <w:szCs w:val="28"/>
              </w:rPr>
              <w:t>wodoodporne cien</w:t>
            </w:r>
            <w:r>
              <w:rPr>
                <w:sz w:val="28"/>
                <w:szCs w:val="28"/>
              </w:rPr>
              <w:t>ko piszące</w:t>
            </w:r>
          </w:p>
          <w:p w:rsidR="00FC56F8" w:rsidRDefault="00FC56F8" w:rsidP="00FC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szt.)</w:t>
            </w:r>
          </w:p>
        </w:tc>
        <w:tc>
          <w:tcPr>
            <w:tcW w:w="992" w:type="dxa"/>
            <w:vAlign w:val="center"/>
          </w:tcPr>
          <w:p w:rsidR="00FC56F8" w:rsidRDefault="009F3A6E" w:rsidP="00FC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FC56F8">
              <w:rPr>
                <w:sz w:val="28"/>
                <w:szCs w:val="28"/>
              </w:rPr>
              <w:t>p.</w:t>
            </w:r>
          </w:p>
        </w:tc>
        <w:tc>
          <w:tcPr>
            <w:tcW w:w="1134" w:type="dxa"/>
            <w:vAlign w:val="center"/>
          </w:tcPr>
          <w:p w:rsidR="00FC56F8" w:rsidRDefault="00141BA1" w:rsidP="007F2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6" w:type="dxa"/>
            <w:vAlign w:val="center"/>
          </w:tcPr>
          <w:p w:rsidR="00FC56F8" w:rsidRDefault="00FC56F8" w:rsidP="00FC56F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56F8" w:rsidRDefault="00FC56F8" w:rsidP="00FC56F8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FC56F8" w:rsidRDefault="00FC56F8" w:rsidP="00BE0D21">
            <w:pPr>
              <w:rPr>
                <w:sz w:val="28"/>
                <w:szCs w:val="28"/>
              </w:rPr>
            </w:pPr>
          </w:p>
        </w:tc>
      </w:tr>
      <w:tr w:rsidR="0093224A" w:rsidTr="001553DD">
        <w:tc>
          <w:tcPr>
            <w:tcW w:w="674" w:type="dxa"/>
            <w:vAlign w:val="center"/>
          </w:tcPr>
          <w:p w:rsidR="0093224A" w:rsidRDefault="0093224A" w:rsidP="00BE0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3224A" w:rsidRPr="0093224A" w:rsidRDefault="0093224A" w:rsidP="0093224A">
            <w:pPr>
              <w:jc w:val="center"/>
              <w:rPr>
                <w:sz w:val="28"/>
                <w:szCs w:val="28"/>
              </w:rPr>
            </w:pPr>
            <w:r w:rsidRPr="0093224A">
              <w:rPr>
                <w:sz w:val="28"/>
                <w:szCs w:val="28"/>
              </w:rPr>
              <w:tab/>
            </w:r>
          </w:p>
          <w:p w:rsidR="0093224A" w:rsidRPr="000F5E35" w:rsidRDefault="0093224A" w:rsidP="0093224A">
            <w:pPr>
              <w:jc w:val="center"/>
              <w:rPr>
                <w:b/>
                <w:sz w:val="28"/>
                <w:szCs w:val="28"/>
              </w:rPr>
            </w:pPr>
            <w:r w:rsidRPr="000F5E35">
              <w:rPr>
                <w:b/>
                <w:sz w:val="28"/>
                <w:szCs w:val="28"/>
              </w:rPr>
              <w:t>RAZEM</w:t>
            </w:r>
          </w:p>
          <w:p w:rsidR="0093224A" w:rsidRDefault="0093224A" w:rsidP="0093224A">
            <w:pPr>
              <w:jc w:val="center"/>
              <w:rPr>
                <w:sz w:val="28"/>
                <w:szCs w:val="28"/>
              </w:rPr>
            </w:pPr>
            <w:r w:rsidRPr="0093224A">
              <w:rPr>
                <w:sz w:val="28"/>
                <w:szCs w:val="28"/>
              </w:rPr>
              <w:tab/>
            </w:r>
            <w:r w:rsidRPr="0093224A">
              <w:rPr>
                <w:sz w:val="28"/>
                <w:szCs w:val="28"/>
              </w:rPr>
              <w:tab/>
            </w:r>
            <w:r w:rsidRPr="0093224A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  <w:vAlign w:val="center"/>
          </w:tcPr>
          <w:p w:rsidR="0093224A" w:rsidRDefault="0093224A" w:rsidP="00FC5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3224A" w:rsidRDefault="0093224A" w:rsidP="007F2E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3224A" w:rsidRDefault="0093224A" w:rsidP="00FC56F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3224A" w:rsidRDefault="0093224A" w:rsidP="00FC56F8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93224A" w:rsidRDefault="0093224A" w:rsidP="00BE0D21">
            <w:pPr>
              <w:rPr>
                <w:sz w:val="28"/>
                <w:szCs w:val="28"/>
              </w:rPr>
            </w:pPr>
          </w:p>
        </w:tc>
      </w:tr>
    </w:tbl>
    <w:p w:rsidR="00E57C1F" w:rsidRDefault="00E57C1F"/>
    <w:p w:rsidR="00E57C1F" w:rsidRDefault="00E57C1F"/>
    <w:p w:rsidR="00E57C1F" w:rsidRDefault="00E57C1F"/>
    <w:p w:rsidR="00E57C1F" w:rsidRDefault="00E57C1F"/>
    <w:p w:rsidR="00D57833" w:rsidRDefault="00D57833"/>
    <w:tbl>
      <w:tblPr>
        <w:tblStyle w:val="Tabela-Siatka"/>
        <w:tblpPr w:leftFromText="141" w:rightFromText="141" w:horzAnchor="margin" w:tblpY="876"/>
        <w:tblW w:w="9432" w:type="dxa"/>
        <w:tblLayout w:type="fixed"/>
        <w:tblLook w:val="04A0" w:firstRow="1" w:lastRow="0" w:firstColumn="1" w:lastColumn="0" w:noHBand="0" w:noVBand="1"/>
      </w:tblPr>
      <w:tblGrid>
        <w:gridCol w:w="718"/>
        <w:gridCol w:w="2612"/>
        <w:gridCol w:w="863"/>
        <w:gridCol w:w="1119"/>
        <w:gridCol w:w="1175"/>
        <w:gridCol w:w="1138"/>
        <w:gridCol w:w="1807"/>
      </w:tblGrid>
      <w:tr w:rsidR="004C2222" w:rsidTr="00E57C1F">
        <w:tc>
          <w:tcPr>
            <w:tcW w:w="718" w:type="dxa"/>
            <w:vAlign w:val="center"/>
          </w:tcPr>
          <w:p w:rsidR="004C2222" w:rsidRPr="00293BF7" w:rsidRDefault="004C2222" w:rsidP="00E57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612" w:type="dxa"/>
            <w:vAlign w:val="center"/>
          </w:tcPr>
          <w:p w:rsidR="004C2222" w:rsidRDefault="004C2222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materiału</w:t>
            </w:r>
          </w:p>
        </w:tc>
        <w:tc>
          <w:tcPr>
            <w:tcW w:w="863" w:type="dxa"/>
            <w:vAlign w:val="center"/>
          </w:tcPr>
          <w:p w:rsidR="004C2222" w:rsidRDefault="004C2222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Jedn. </w:t>
            </w:r>
          </w:p>
          <w:p w:rsidR="004C2222" w:rsidRDefault="004C2222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miary</w:t>
            </w:r>
          </w:p>
        </w:tc>
        <w:tc>
          <w:tcPr>
            <w:tcW w:w="1119" w:type="dxa"/>
            <w:vAlign w:val="center"/>
          </w:tcPr>
          <w:p w:rsidR="004C2222" w:rsidRDefault="004C2222" w:rsidP="00E57C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Niezbę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C2222" w:rsidRDefault="004C2222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dna ilość</w:t>
            </w:r>
          </w:p>
        </w:tc>
        <w:tc>
          <w:tcPr>
            <w:tcW w:w="1175" w:type="dxa"/>
            <w:vAlign w:val="center"/>
          </w:tcPr>
          <w:p w:rsidR="004C2222" w:rsidRDefault="004C2222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 netto</w:t>
            </w:r>
          </w:p>
        </w:tc>
        <w:tc>
          <w:tcPr>
            <w:tcW w:w="1138" w:type="dxa"/>
            <w:vAlign w:val="center"/>
          </w:tcPr>
          <w:p w:rsidR="004C2222" w:rsidRDefault="004C2222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Cena brutto 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4C2222" w:rsidRDefault="004C2222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Uwagi </w:t>
            </w:r>
          </w:p>
        </w:tc>
      </w:tr>
      <w:tr w:rsidR="00786720" w:rsidTr="00E57C1F">
        <w:tc>
          <w:tcPr>
            <w:tcW w:w="718" w:type="dxa"/>
            <w:vAlign w:val="center"/>
          </w:tcPr>
          <w:p w:rsidR="00FC56F8" w:rsidRDefault="00D57833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2" w:type="dxa"/>
            <w:vAlign w:val="center"/>
          </w:tcPr>
          <w:p w:rsidR="00FC56F8" w:rsidRDefault="00FC56F8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– </w:t>
            </w:r>
            <w:proofErr w:type="spellStart"/>
            <w:r>
              <w:rPr>
                <w:sz w:val="28"/>
                <w:szCs w:val="28"/>
              </w:rPr>
              <w:t>Monovette</w:t>
            </w:r>
            <w:proofErr w:type="spellEnd"/>
            <w:r w:rsidR="00881F40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</w:t>
            </w:r>
            <w:r w:rsidR="009F3A6E">
              <w:rPr>
                <w:sz w:val="28"/>
                <w:szCs w:val="28"/>
              </w:rPr>
              <w:t>2 ml 4</w:t>
            </w:r>
            <w:r>
              <w:rPr>
                <w:sz w:val="28"/>
                <w:szCs w:val="28"/>
              </w:rPr>
              <w:t>NC</w:t>
            </w:r>
          </w:p>
        </w:tc>
        <w:tc>
          <w:tcPr>
            <w:tcW w:w="863" w:type="dxa"/>
            <w:vAlign w:val="center"/>
          </w:tcPr>
          <w:p w:rsidR="00FC56F8" w:rsidRDefault="0078672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FC56F8">
              <w:rPr>
                <w:sz w:val="28"/>
                <w:szCs w:val="28"/>
              </w:rPr>
              <w:t>zt.</w:t>
            </w:r>
          </w:p>
        </w:tc>
        <w:tc>
          <w:tcPr>
            <w:tcW w:w="1119" w:type="dxa"/>
            <w:vAlign w:val="center"/>
          </w:tcPr>
          <w:p w:rsidR="00FC56F8" w:rsidRDefault="00141BA1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C56F8">
              <w:rPr>
                <w:sz w:val="28"/>
                <w:szCs w:val="28"/>
              </w:rPr>
              <w:t>000</w:t>
            </w:r>
          </w:p>
        </w:tc>
        <w:tc>
          <w:tcPr>
            <w:tcW w:w="1175" w:type="dxa"/>
            <w:vAlign w:val="center"/>
          </w:tcPr>
          <w:p w:rsidR="00FC56F8" w:rsidRDefault="00FC56F8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FC56F8" w:rsidRDefault="00FC56F8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bottom w:val="nil"/>
            </w:tcBorders>
            <w:vAlign w:val="center"/>
          </w:tcPr>
          <w:p w:rsidR="00FC56F8" w:rsidRDefault="00FC56F8" w:rsidP="00E5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86720">
              <w:rPr>
                <w:sz w:val="28"/>
                <w:szCs w:val="28"/>
              </w:rPr>
              <w:t>System próżniowy,</w:t>
            </w:r>
          </w:p>
        </w:tc>
      </w:tr>
      <w:tr w:rsidR="00786720" w:rsidTr="00E57C1F">
        <w:tc>
          <w:tcPr>
            <w:tcW w:w="718" w:type="dxa"/>
            <w:vAlign w:val="center"/>
          </w:tcPr>
          <w:p w:rsidR="00FC56F8" w:rsidRDefault="00D57833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2" w:type="dxa"/>
            <w:vAlign w:val="center"/>
          </w:tcPr>
          <w:p w:rsidR="00FC56F8" w:rsidRPr="00B957EB" w:rsidRDefault="00B957EB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– </w:t>
            </w:r>
            <w:proofErr w:type="spellStart"/>
            <w:r>
              <w:rPr>
                <w:sz w:val="28"/>
                <w:szCs w:val="28"/>
              </w:rPr>
              <w:t>Monovette</w:t>
            </w:r>
            <w:proofErr w:type="spellEnd"/>
            <w:r>
              <w:rPr>
                <w:sz w:val="28"/>
                <w:szCs w:val="28"/>
              </w:rPr>
              <w:t xml:space="preserve">             2,7 ml K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863" w:type="dxa"/>
            <w:vAlign w:val="center"/>
          </w:tcPr>
          <w:p w:rsidR="00FC56F8" w:rsidRDefault="0078672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B957EB">
              <w:rPr>
                <w:sz w:val="28"/>
                <w:szCs w:val="28"/>
              </w:rPr>
              <w:t>zt.</w:t>
            </w:r>
          </w:p>
        </w:tc>
        <w:tc>
          <w:tcPr>
            <w:tcW w:w="1119" w:type="dxa"/>
            <w:vAlign w:val="center"/>
          </w:tcPr>
          <w:p w:rsidR="00FC56F8" w:rsidRDefault="00141BA1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7833">
              <w:rPr>
                <w:sz w:val="28"/>
                <w:szCs w:val="28"/>
              </w:rPr>
              <w:t>0</w:t>
            </w:r>
            <w:r w:rsidR="00B957EB">
              <w:rPr>
                <w:sz w:val="28"/>
                <w:szCs w:val="28"/>
              </w:rPr>
              <w:t>000</w:t>
            </w:r>
          </w:p>
        </w:tc>
        <w:tc>
          <w:tcPr>
            <w:tcW w:w="1175" w:type="dxa"/>
            <w:vAlign w:val="center"/>
          </w:tcPr>
          <w:p w:rsidR="00FC56F8" w:rsidRDefault="00FC56F8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FC56F8" w:rsidRDefault="00FC56F8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FC56F8" w:rsidRDefault="003C2983" w:rsidP="00E5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786720">
              <w:rPr>
                <w:sz w:val="28"/>
                <w:szCs w:val="28"/>
              </w:rPr>
              <w:t xml:space="preserve">trzykawko- </w:t>
            </w:r>
          </w:p>
          <w:p w:rsidR="00786720" w:rsidRDefault="00786720" w:rsidP="00E5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probówki, </w:t>
            </w:r>
          </w:p>
        </w:tc>
      </w:tr>
      <w:tr w:rsidR="00786720" w:rsidTr="00E57C1F">
        <w:tc>
          <w:tcPr>
            <w:tcW w:w="718" w:type="dxa"/>
            <w:vAlign w:val="center"/>
          </w:tcPr>
          <w:p w:rsidR="00FC56F8" w:rsidRDefault="00D57833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12" w:type="dxa"/>
            <w:vAlign w:val="center"/>
          </w:tcPr>
          <w:p w:rsidR="00FC56F8" w:rsidRPr="00B957EB" w:rsidRDefault="00B957EB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– </w:t>
            </w:r>
            <w:proofErr w:type="spellStart"/>
            <w:r>
              <w:rPr>
                <w:sz w:val="28"/>
                <w:szCs w:val="28"/>
              </w:rPr>
              <w:t>Monovette</w:t>
            </w:r>
            <w:proofErr w:type="spellEnd"/>
            <w:r>
              <w:rPr>
                <w:sz w:val="28"/>
                <w:szCs w:val="28"/>
              </w:rPr>
              <w:t xml:space="preserve">       1,2 ml K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863" w:type="dxa"/>
            <w:vAlign w:val="center"/>
          </w:tcPr>
          <w:p w:rsidR="00FC56F8" w:rsidRDefault="0078672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B957EB">
              <w:rPr>
                <w:sz w:val="28"/>
                <w:szCs w:val="28"/>
              </w:rPr>
              <w:t>zt.</w:t>
            </w:r>
          </w:p>
        </w:tc>
        <w:tc>
          <w:tcPr>
            <w:tcW w:w="1119" w:type="dxa"/>
            <w:vAlign w:val="center"/>
          </w:tcPr>
          <w:p w:rsidR="00FC56F8" w:rsidRDefault="00141BA1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957EB">
              <w:rPr>
                <w:sz w:val="28"/>
                <w:szCs w:val="28"/>
              </w:rPr>
              <w:t>00</w:t>
            </w:r>
            <w:r w:rsidR="00FC56F8">
              <w:rPr>
                <w:sz w:val="28"/>
                <w:szCs w:val="28"/>
              </w:rPr>
              <w:t>0</w:t>
            </w:r>
          </w:p>
        </w:tc>
        <w:tc>
          <w:tcPr>
            <w:tcW w:w="1175" w:type="dxa"/>
            <w:vAlign w:val="center"/>
          </w:tcPr>
          <w:p w:rsidR="00FC56F8" w:rsidRDefault="00FC56F8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FC56F8" w:rsidRDefault="00FC56F8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FC56F8" w:rsidRDefault="00786720" w:rsidP="00E5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centrycznego</w:t>
            </w:r>
          </w:p>
        </w:tc>
      </w:tr>
      <w:tr w:rsidR="00786720" w:rsidTr="00E57C1F">
        <w:tc>
          <w:tcPr>
            <w:tcW w:w="718" w:type="dxa"/>
            <w:vAlign w:val="center"/>
          </w:tcPr>
          <w:p w:rsidR="00FC56F8" w:rsidRDefault="00D57833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12" w:type="dxa"/>
            <w:vAlign w:val="center"/>
          </w:tcPr>
          <w:p w:rsidR="00FC56F8" w:rsidRDefault="00B957EB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– </w:t>
            </w:r>
            <w:proofErr w:type="spellStart"/>
            <w:r>
              <w:rPr>
                <w:sz w:val="28"/>
                <w:szCs w:val="28"/>
              </w:rPr>
              <w:t>Monovette</w:t>
            </w:r>
            <w:proofErr w:type="spellEnd"/>
            <w:r>
              <w:rPr>
                <w:sz w:val="28"/>
                <w:szCs w:val="28"/>
              </w:rPr>
              <w:t xml:space="preserve">          1,4 ml 9NC</w:t>
            </w:r>
          </w:p>
        </w:tc>
        <w:tc>
          <w:tcPr>
            <w:tcW w:w="863" w:type="dxa"/>
            <w:vAlign w:val="center"/>
          </w:tcPr>
          <w:p w:rsidR="00FC56F8" w:rsidRDefault="0078672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B957EB">
              <w:rPr>
                <w:sz w:val="28"/>
                <w:szCs w:val="28"/>
              </w:rPr>
              <w:t>zt.</w:t>
            </w:r>
          </w:p>
        </w:tc>
        <w:tc>
          <w:tcPr>
            <w:tcW w:w="1119" w:type="dxa"/>
            <w:vAlign w:val="center"/>
          </w:tcPr>
          <w:p w:rsidR="00FC56F8" w:rsidRDefault="00141BA1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</w:t>
            </w:r>
          </w:p>
        </w:tc>
        <w:tc>
          <w:tcPr>
            <w:tcW w:w="1175" w:type="dxa"/>
            <w:vAlign w:val="center"/>
          </w:tcPr>
          <w:p w:rsidR="00FC56F8" w:rsidRDefault="00FC56F8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FC56F8" w:rsidRDefault="00FC56F8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  <w:vAlign w:val="center"/>
          </w:tcPr>
          <w:p w:rsidR="00FC56F8" w:rsidRDefault="0078672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uchwytu. Pipety do </w:t>
            </w:r>
          </w:p>
        </w:tc>
      </w:tr>
      <w:tr w:rsidR="00786720" w:rsidTr="00E57C1F">
        <w:tc>
          <w:tcPr>
            <w:tcW w:w="718" w:type="dxa"/>
            <w:vAlign w:val="center"/>
          </w:tcPr>
          <w:p w:rsidR="00FC56F8" w:rsidRDefault="00D57833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12" w:type="dxa"/>
            <w:vAlign w:val="center"/>
          </w:tcPr>
          <w:p w:rsidR="00FC56F8" w:rsidRDefault="00B957EB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</w:t>
            </w:r>
            <w:r w:rsidR="00881F4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</w:t>
            </w:r>
            <w:r w:rsidR="00881F40">
              <w:rPr>
                <w:sz w:val="28"/>
                <w:szCs w:val="28"/>
              </w:rPr>
              <w:t>onovette</w:t>
            </w:r>
            <w:proofErr w:type="spellEnd"/>
            <w:r w:rsidR="00881F40">
              <w:rPr>
                <w:sz w:val="28"/>
                <w:szCs w:val="28"/>
              </w:rPr>
              <w:t xml:space="preserve">      4,9 ml  Z</w:t>
            </w:r>
          </w:p>
        </w:tc>
        <w:tc>
          <w:tcPr>
            <w:tcW w:w="863" w:type="dxa"/>
            <w:vAlign w:val="center"/>
          </w:tcPr>
          <w:p w:rsidR="00FC56F8" w:rsidRDefault="0078672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881F40">
              <w:rPr>
                <w:sz w:val="28"/>
                <w:szCs w:val="28"/>
              </w:rPr>
              <w:t>zt.</w:t>
            </w:r>
          </w:p>
        </w:tc>
        <w:tc>
          <w:tcPr>
            <w:tcW w:w="1119" w:type="dxa"/>
            <w:vAlign w:val="center"/>
          </w:tcPr>
          <w:p w:rsidR="00FC56F8" w:rsidRDefault="00141BA1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7833">
              <w:rPr>
                <w:sz w:val="28"/>
                <w:szCs w:val="28"/>
              </w:rPr>
              <w:t>0</w:t>
            </w:r>
            <w:r w:rsidR="00881F40">
              <w:rPr>
                <w:sz w:val="28"/>
                <w:szCs w:val="28"/>
              </w:rPr>
              <w:t>000</w:t>
            </w:r>
          </w:p>
        </w:tc>
        <w:tc>
          <w:tcPr>
            <w:tcW w:w="1175" w:type="dxa"/>
            <w:vAlign w:val="center"/>
          </w:tcPr>
          <w:p w:rsidR="00FC56F8" w:rsidRDefault="00FC56F8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FC56F8" w:rsidRDefault="00FC56F8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  <w:vAlign w:val="center"/>
          </w:tcPr>
          <w:p w:rsidR="00FC56F8" w:rsidRDefault="0078672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nastawiania OB do </w:t>
            </w:r>
          </w:p>
        </w:tc>
      </w:tr>
      <w:tr w:rsidR="00881F40" w:rsidTr="00E57C1F">
        <w:tc>
          <w:tcPr>
            <w:tcW w:w="718" w:type="dxa"/>
            <w:vAlign w:val="center"/>
          </w:tcPr>
          <w:p w:rsidR="00881F40" w:rsidRDefault="00D57833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12" w:type="dxa"/>
            <w:vAlign w:val="center"/>
          </w:tcPr>
          <w:p w:rsidR="00881F40" w:rsidRDefault="00881F4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– </w:t>
            </w:r>
            <w:proofErr w:type="spellStart"/>
            <w:r>
              <w:rPr>
                <w:sz w:val="28"/>
                <w:szCs w:val="28"/>
              </w:rPr>
              <w:t>Monovette</w:t>
            </w:r>
            <w:proofErr w:type="spellEnd"/>
            <w:r>
              <w:rPr>
                <w:sz w:val="28"/>
                <w:szCs w:val="28"/>
              </w:rPr>
              <w:t xml:space="preserve">      1,2 ml Z</w:t>
            </w:r>
          </w:p>
        </w:tc>
        <w:tc>
          <w:tcPr>
            <w:tcW w:w="863" w:type="dxa"/>
            <w:vAlign w:val="center"/>
          </w:tcPr>
          <w:p w:rsidR="00881F40" w:rsidRDefault="0078672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881F40">
              <w:rPr>
                <w:sz w:val="28"/>
                <w:szCs w:val="28"/>
              </w:rPr>
              <w:t>zt.</w:t>
            </w:r>
          </w:p>
        </w:tc>
        <w:tc>
          <w:tcPr>
            <w:tcW w:w="1119" w:type="dxa"/>
            <w:vAlign w:val="center"/>
          </w:tcPr>
          <w:p w:rsidR="00881F40" w:rsidRDefault="00141BA1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81F40">
              <w:rPr>
                <w:sz w:val="28"/>
                <w:szCs w:val="28"/>
              </w:rPr>
              <w:t>000</w:t>
            </w:r>
          </w:p>
        </w:tc>
        <w:tc>
          <w:tcPr>
            <w:tcW w:w="1175" w:type="dxa"/>
            <w:vAlign w:val="center"/>
          </w:tcPr>
          <w:p w:rsidR="00881F40" w:rsidRDefault="00881F40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881F40" w:rsidRDefault="00881F40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  <w:vAlign w:val="center"/>
          </w:tcPr>
          <w:p w:rsidR="00881F40" w:rsidRDefault="003C2983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786720">
              <w:rPr>
                <w:sz w:val="28"/>
                <w:szCs w:val="28"/>
              </w:rPr>
              <w:t>trzykawko-probówek</w:t>
            </w:r>
          </w:p>
        </w:tc>
      </w:tr>
      <w:tr w:rsidR="00881F40" w:rsidTr="00E57C1F">
        <w:tc>
          <w:tcPr>
            <w:tcW w:w="718" w:type="dxa"/>
            <w:vAlign w:val="center"/>
          </w:tcPr>
          <w:p w:rsidR="00881F40" w:rsidRDefault="00D57833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12" w:type="dxa"/>
            <w:vAlign w:val="center"/>
          </w:tcPr>
          <w:p w:rsidR="00881F40" w:rsidRDefault="00881F4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MICROVETTE 200 Z</w:t>
            </w:r>
          </w:p>
        </w:tc>
        <w:tc>
          <w:tcPr>
            <w:tcW w:w="863" w:type="dxa"/>
            <w:vAlign w:val="center"/>
          </w:tcPr>
          <w:p w:rsidR="00881F40" w:rsidRDefault="0078672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881F40">
              <w:rPr>
                <w:sz w:val="28"/>
                <w:szCs w:val="28"/>
              </w:rPr>
              <w:t>zt.</w:t>
            </w:r>
          </w:p>
        </w:tc>
        <w:tc>
          <w:tcPr>
            <w:tcW w:w="1119" w:type="dxa"/>
            <w:vAlign w:val="center"/>
          </w:tcPr>
          <w:p w:rsidR="00881F40" w:rsidRDefault="00141BA1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81F40">
              <w:rPr>
                <w:sz w:val="28"/>
                <w:szCs w:val="28"/>
              </w:rPr>
              <w:t>00</w:t>
            </w:r>
          </w:p>
        </w:tc>
        <w:tc>
          <w:tcPr>
            <w:tcW w:w="1175" w:type="dxa"/>
            <w:vAlign w:val="center"/>
          </w:tcPr>
          <w:p w:rsidR="00881F40" w:rsidRDefault="00881F40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881F40" w:rsidRDefault="00881F40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</w:tcBorders>
            <w:vAlign w:val="center"/>
          </w:tcPr>
          <w:p w:rsidR="00881F40" w:rsidRDefault="0078672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S-</w:t>
            </w:r>
            <w:proofErr w:type="spellStart"/>
            <w:r>
              <w:rPr>
                <w:sz w:val="28"/>
                <w:szCs w:val="28"/>
              </w:rPr>
              <w:t>Monovette</w:t>
            </w:r>
            <w:proofErr w:type="spellEnd"/>
          </w:p>
        </w:tc>
      </w:tr>
      <w:tr w:rsidR="00881F40" w:rsidTr="00E57C1F">
        <w:tc>
          <w:tcPr>
            <w:tcW w:w="718" w:type="dxa"/>
            <w:vAlign w:val="center"/>
          </w:tcPr>
          <w:p w:rsidR="00881F40" w:rsidRDefault="00D57833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12" w:type="dxa"/>
            <w:vAlign w:val="center"/>
          </w:tcPr>
          <w:p w:rsidR="00881F40" w:rsidRDefault="00881F4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– </w:t>
            </w:r>
            <w:proofErr w:type="spellStart"/>
            <w:r>
              <w:rPr>
                <w:sz w:val="28"/>
                <w:szCs w:val="28"/>
              </w:rPr>
              <w:t>Monovette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9F3A6E">
              <w:rPr>
                <w:sz w:val="28"/>
                <w:szCs w:val="28"/>
              </w:rPr>
              <w:t>Needle</w:t>
            </w:r>
            <w:proofErr w:type="spellEnd"/>
            <w:r w:rsidR="009F3A6E">
              <w:rPr>
                <w:sz w:val="28"/>
                <w:szCs w:val="28"/>
              </w:rPr>
              <w:t xml:space="preserve"> 21</w:t>
            </w:r>
            <w:r>
              <w:rPr>
                <w:sz w:val="28"/>
                <w:szCs w:val="28"/>
              </w:rPr>
              <w:t xml:space="preserve"> G</w:t>
            </w:r>
          </w:p>
        </w:tc>
        <w:tc>
          <w:tcPr>
            <w:tcW w:w="863" w:type="dxa"/>
            <w:vAlign w:val="center"/>
          </w:tcPr>
          <w:p w:rsidR="00881F40" w:rsidRDefault="0078672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881F40">
              <w:rPr>
                <w:sz w:val="28"/>
                <w:szCs w:val="28"/>
              </w:rPr>
              <w:t>zt.</w:t>
            </w:r>
          </w:p>
        </w:tc>
        <w:tc>
          <w:tcPr>
            <w:tcW w:w="1119" w:type="dxa"/>
            <w:vAlign w:val="center"/>
          </w:tcPr>
          <w:p w:rsidR="00881F40" w:rsidRDefault="00141BA1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881F40">
              <w:rPr>
                <w:sz w:val="28"/>
                <w:szCs w:val="28"/>
              </w:rPr>
              <w:t>000</w:t>
            </w:r>
          </w:p>
        </w:tc>
        <w:tc>
          <w:tcPr>
            <w:tcW w:w="1175" w:type="dxa"/>
            <w:vAlign w:val="center"/>
          </w:tcPr>
          <w:p w:rsidR="00881F40" w:rsidRDefault="00881F40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881F40" w:rsidRDefault="00881F40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881F40" w:rsidRDefault="00881F40" w:rsidP="00E57C1F">
            <w:pPr>
              <w:rPr>
                <w:sz w:val="28"/>
                <w:szCs w:val="28"/>
              </w:rPr>
            </w:pPr>
          </w:p>
        </w:tc>
      </w:tr>
      <w:tr w:rsidR="00881F40" w:rsidTr="00E57C1F">
        <w:tc>
          <w:tcPr>
            <w:tcW w:w="718" w:type="dxa"/>
            <w:vAlign w:val="center"/>
          </w:tcPr>
          <w:p w:rsidR="00881F40" w:rsidRDefault="00D57833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12" w:type="dxa"/>
            <w:vAlign w:val="center"/>
          </w:tcPr>
          <w:p w:rsidR="00881F40" w:rsidRDefault="00881F4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– </w:t>
            </w:r>
            <w:proofErr w:type="spellStart"/>
            <w:r>
              <w:rPr>
                <w:sz w:val="28"/>
                <w:szCs w:val="28"/>
              </w:rPr>
              <w:t>Monovette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Needle</w:t>
            </w:r>
            <w:proofErr w:type="spellEnd"/>
            <w:r>
              <w:rPr>
                <w:sz w:val="28"/>
                <w:szCs w:val="28"/>
              </w:rPr>
              <w:t xml:space="preserve"> 22G</w:t>
            </w:r>
          </w:p>
        </w:tc>
        <w:tc>
          <w:tcPr>
            <w:tcW w:w="863" w:type="dxa"/>
            <w:vAlign w:val="center"/>
          </w:tcPr>
          <w:p w:rsidR="00881F40" w:rsidRDefault="0078672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881F40">
              <w:rPr>
                <w:sz w:val="28"/>
                <w:szCs w:val="28"/>
              </w:rPr>
              <w:t>zt.</w:t>
            </w:r>
          </w:p>
        </w:tc>
        <w:tc>
          <w:tcPr>
            <w:tcW w:w="1119" w:type="dxa"/>
            <w:vAlign w:val="center"/>
          </w:tcPr>
          <w:p w:rsidR="00881F40" w:rsidRDefault="00141BA1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81F40">
              <w:rPr>
                <w:sz w:val="28"/>
                <w:szCs w:val="28"/>
              </w:rPr>
              <w:t>00</w:t>
            </w:r>
          </w:p>
        </w:tc>
        <w:tc>
          <w:tcPr>
            <w:tcW w:w="1175" w:type="dxa"/>
            <w:vAlign w:val="center"/>
          </w:tcPr>
          <w:p w:rsidR="00881F40" w:rsidRDefault="00881F40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881F40" w:rsidRDefault="00881F40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881F40" w:rsidRDefault="00881F40" w:rsidP="00E57C1F">
            <w:pPr>
              <w:rPr>
                <w:sz w:val="28"/>
                <w:szCs w:val="28"/>
              </w:rPr>
            </w:pPr>
          </w:p>
        </w:tc>
      </w:tr>
      <w:tr w:rsidR="00881F40" w:rsidTr="00E57C1F">
        <w:tc>
          <w:tcPr>
            <w:tcW w:w="718" w:type="dxa"/>
            <w:vAlign w:val="center"/>
          </w:tcPr>
          <w:p w:rsidR="00881F40" w:rsidRDefault="00D57833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12" w:type="dxa"/>
            <w:vAlign w:val="center"/>
          </w:tcPr>
          <w:p w:rsidR="00881F40" w:rsidRDefault="00881F4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Pipety do nastawiania OB</w:t>
            </w:r>
          </w:p>
        </w:tc>
        <w:tc>
          <w:tcPr>
            <w:tcW w:w="863" w:type="dxa"/>
            <w:vAlign w:val="center"/>
          </w:tcPr>
          <w:p w:rsidR="00881F40" w:rsidRDefault="0078672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1119" w:type="dxa"/>
            <w:vAlign w:val="center"/>
          </w:tcPr>
          <w:p w:rsidR="00881F40" w:rsidRDefault="00141BA1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86720">
              <w:rPr>
                <w:sz w:val="28"/>
                <w:szCs w:val="28"/>
              </w:rPr>
              <w:t>000</w:t>
            </w:r>
          </w:p>
        </w:tc>
        <w:tc>
          <w:tcPr>
            <w:tcW w:w="1175" w:type="dxa"/>
            <w:vAlign w:val="center"/>
          </w:tcPr>
          <w:p w:rsidR="00881F40" w:rsidRDefault="00881F40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881F40" w:rsidRDefault="00881F40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881F40" w:rsidRDefault="00881F40" w:rsidP="00E57C1F">
            <w:pPr>
              <w:rPr>
                <w:sz w:val="28"/>
                <w:szCs w:val="28"/>
              </w:rPr>
            </w:pPr>
          </w:p>
        </w:tc>
      </w:tr>
      <w:tr w:rsidR="00881F40" w:rsidTr="00E57C1F">
        <w:tc>
          <w:tcPr>
            <w:tcW w:w="718" w:type="dxa"/>
            <w:vAlign w:val="center"/>
          </w:tcPr>
          <w:p w:rsidR="00881F40" w:rsidRDefault="00D57833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12" w:type="dxa"/>
            <w:vAlign w:val="center"/>
          </w:tcPr>
          <w:p w:rsidR="00786720" w:rsidRPr="009F3A6E" w:rsidRDefault="009F3A6E" w:rsidP="00E57C1F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MIKROMETODA hematologia z kapilarą na 100 ul z EDTA – K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63" w:type="dxa"/>
            <w:vAlign w:val="center"/>
          </w:tcPr>
          <w:p w:rsidR="00881F40" w:rsidRDefault="0078672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1119" w:type="dxa"/>
            <w:vAlign w:val="center"/>
          </w:tcPr>
          <w:p w:rsidR="00881F40" w:rsidRDefault="00141BA1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F3A6E">
              <w:rPr>
                <w:sz w:val="28"/>
                <w:szCs w:val="28"/>
              </w:rPr>
              <w:t>00</w:t>
            </w:r>
          </w:p>
        </w:tc>
        <w:tc>
          <w:tcPr>
            <w:tcW w:w="1175" w:type="dxa"/>
            <w:vAlign w:val="center"/>
          </w:tcPr>
          <w:p w:rsidR="00881F40" w:rsidRDefault="00881F40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881F40" w:rsidRDefault="00881F40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881F40" w:rsidRDefault="00881F40" w:rsidP="00E57C1F">
            <w:pPr>
              <w:rPr>
                <w:sz w:val="28"/>
                <w:szCs w:val="28"/>
              </w:rPr>
            </w:pPr>
          </w:p>
        </w:tc>
      </w:tr>
      <w:tr w:rsidR="004C2222" w:rsidTr="00E57C1F">
        <w:tc>
          <w:tcPr>
            <w:tcW w:w="718" w:type="dxa"/>
            <w:vAlign w:val="center"/>
          </w:tcPr>
          <w:p w:rsidR="004C2222" w:rsidRDefault="004C2222" w:rsidP="00E57C1F">
            <w:pPr>
              <w:jc w:val="center"/>
              <w:rPr>
                <w:sz w:val="28"/>
                <w:szCs w:val="28"/>
              </w:rPr>
            </w:pPr>
            <w:bookmarkStart w:id="1" w:name="_Hlk513800771"/>
          </w:p>
        </w:tc>
        <w:tc>
          <w:tcPr>
            <w:tcW w:w="2612" w:type="dxa"/>
            <w:vAlign w:val="center"/>
          </w:tcPr>
          <w:p w:rsidR="004C2222" w:rsidRDefault="004C2222" w:rsidP="00E57C1F">
            <w:pPr>
              <w:jc w:val="center"/>
              <w:rPr>
                <w:b/>
                <w:sz w:val="28"/>
                <w:szCs w:val="28"/>
              </w:rPr>
            </w:pPr>
          </w:p>
          <w:p w:rsidR="004C2222" w:rsidRDefault="004C2222" w:rsidP="00E57C1F">
            <w:pPr>
              <w:jc w:val="center"/>
              <w:rPr>
                <w:b/>
                <w:sz w:val="28"/>
                <w:szCs w:val="28"/>
              </w:rPr>
            </w:pPr>
            <w:r w:rsidRPr="004C2222">
              <w:rPr>
                <w:b/>
                <w:sz w:val="28"/>
                <w:szCs w:val="28"/>
              </w:rPr>
              <w:t>RAZEM</w:t>
            </w:r>
          </w:p>
          <w:p w:rsidR="004C2222" w:rsidRPr="004C2222" w:rsidRDefault="004C2222" w:rsidP="00E57C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4C2222" w:rsidRDefault="004C2222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4C2222" w:rsidRDefault="004C2222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4C2222" w:rsidRDefault="004C2222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4C2222" w:rsidRDefault="004C2222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4C2222" w:rsidRDefault="004C2222" w:rsidP="00E57C1F">
            <w:pPr>
              <w:rPr>
                <w:sz w:val="28"/>
                <w:szCs w:val="28"/>
              </w:rPr>
            </w:pPr>
          </w:p>
        </w:tc>
      </w:tr>
    </w:tbl>
    <w:bookmarkEnd w:id="1"/>
    <w:p w:rsidR="00BC7762" w:rsidRDefault="00E57C1F" w:rsidP="00BC7762">
      <w:pPr>
        <w:jc w:val="both"/>
        <w:rPr>
          <w:sz w:val="28"/>
          <w:szCs w:val="28"/>
        </w:rPr>
      </w:pPr>
      <w:r w:rsidRPr="00E57C1F">
        <w:rPr>
          <w:b/>
          <w:sz w:val="28"/>
          <w:szCs w:val="28"/>
        </w:rPr>
        <w:t>Pakiet Nr II</w:t>
      </w:r>
    </w:p>
    <w:p w:rsidR="009F3A6E" w:rsidRDefault="009F3A6E" w:rsidP="00BC7762">
      <w:pPr>
        <w:jc w:val="both"/>
      </w:pPr>
    </w:p>
    <w:sectPr w:rsidR="009F3A6E" w:rsidSect="00F042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BF7"/>
    <w:rsid w:val="000048F0"/>
    <w:rsid w:val="00005D43"/>
    <w:rsid w:val="0004279C"/>
    <w:rsid w:val="00043F81"/>
    <w:rsid w:val="000471F4"/>
    <w:rsid w:val="000576A7"/>
    <w:rsid w:val="00062737"/>
    <w:rsid w:val="000674B4"/>
    <w:rsid w:val="000708C5"/>
    <w:rsid w:val="00097624"/>
    <w:rsid w:val="000A5B79"/>
    <w:rsid w:val="000A665F"/>
    <w:rsid w:val="000B3613"/>
    <w:rsid w:val="000C5ABF"/>
    <w:rsid w:val="000F5E35"/>
    <w:rsid w:val="001023BC"/>
    <w:rsid w:val="001056C8"/>
    <w:rsid w:val="00105E79"/>
    <w:rsid w:val="0010722B"/>
    <w:rsid w:val="00120B72"/>
    <w:rsid w:val="0012306B"/>
    <w:rsid w:val="00123BA8"/>
    <w:rsid w:val="001250D4"/>
    <w:rsid w:val="00141BA1"/>
    <w:rsid w:val="0015179C"/>
    <w:rsid w:val="001553DD"/>
    <w:rsid w:val="001600EC"/>
    <w:rsid w:val="00175685"/>
    <w:rsid w:val="00186DBE"/>
    <w:rsid w:val="0019599C"/>
    <w:rsid w:val="001977DA"/>
    <w:rsid w:val="001A5E59"/>
    <w:rsid w:val="001C0243"/>
    <w:rsid w:val="001C1886"/>
    <w:rsid w:val="001C7699"/>
    <w:rsid w:val="001D71C5"/>
    <w:rsid w:val="001E2C1F"/>
    <w:rsid w:val="001E3F2F"/>
    <w:rsid w:val="001F3838"/>
    <w:rsid w:val="0020084F"/>
    <w:rsid w:val="00200B80"/>
    <w:rsid w:val="00211AC5"/>
    <w:rsid w:val="00221436"/>
    <w:rsid w:val="00223918"/>
    <w:rsid w:val="00245673"/>
    <w:rsid w:val="00255A0B"/>
    <w:rsid w:val="00256FBD"/>
    <w:rsid w:val="00262DC9"/>
    <w:rsid w:val="002645E3"/>
    <w:rsid w:val="00271D92"/>
    <w:rsid w:val="00276F73"/>
    <w:rsid w:val="00277635"/>
    <w:rsid w:val="00281C8A"/>
    <w:rsid w:val="00293BF7"/>
    <w:rsid w:val="002A7416"/>
    <w:rsid w:val="002B2094"/>
    <w:rsid w:val="002C07DC"/>
    <w:rsid w:val="002D3396"/>
    <w:rsid w:val="002F52A2"/>
    <w:rsid w:val="003017B7"/>
    <w:rsid w:val="0030210D"/>
    <w:rsid w:val="003036CF"/>
    <w:rsid w:val="00315369"/>
    <w:rsid w:val="003242B7"/>
    <w:rsid w:val="003243AD"/>
    <w:rsid w:val="0033195E"/>
    <w:rsid w:val="0034036B"/>
    <w:rsid w:val="00343E5C"/>
    <w:rsid w:val="0037094D"/>
    <w:rsid w:val="003C2983"/>
    <w:rsid w:val="003C2EDA"/>
    <w:rsid w:val="003C6C35"/>
    <w:rsid w:val="003D054E"/>
    <w:rsid w:val="003D5425"/>
    <w:rsid w:val="003D6023"/>
    <w:rsid w:val="003D75A2"/>
    <w:rsid w:val="003E7679"/>
    <w:rsid w:val="0041154C"/>
    <w:rsid w:val="004452ED"/>
    <w:rsid w:val="00455193"/>
    <w:rsid w:val="00455767"/>
    <w:rsid w:val="00473AEA"/>
    <w:rsid w:val="00476FAB"/>
    <w:rsid w:val="0048247E"/>
    <w:rsid w:val="00484302"/>
    <w:rsid w:val="004867F9"/>
    <w:rsid w:val="004B322D"/>
    <w:rsid w:val="004B3A6F"/>
    <w:rsid w:val="004C1F2D"/>
    <w:rsid w:val="004C2222"/>
    <w:rsid w:val="004C49B1"/>
    <w:rsid w:val="004C70BA"/>
    <w:rsid w:val="004F37CD"/>
    <w:rsid w:val="004F4026"/>
    <w:rsid w:val="00500AA6"/>
    <w:rsid w:val="005171C3"/>
    <w:rsid w:val="005370F5"/>
    <w:rsid w:val="00543753"/>
    <w:rsid w:val="0056696B"/>
    <w:rsid w:val="00572CB7"/>
    <w:rsid w:val="00581857"/>
    <w:rsid w:val="00581FCD"/>
    <w:rsid w:val="0058281D"/>
    <w:rsid w:val="00591232"/>
    <w:rsid w:val="00593300"/>
    <w:rsid w:val="00597B8E"/>
    <w:rsid w:val="005B0B8D"/>
    <w:rsid w:val="005C27B6"/>
    <w:rsid w:val="005C29A8"/>
    <w:rsid w:val="005C3832"/>
    <w:rsid w:val="005D7917"/>
    <w:rsid w:val="005E07F1"/>
    <w:rsid w:val="005E0E93"/>
    <w:rsid w:val="005F45C7"/>
    <w:rsid w:val="005F60CC"/>
    <w:rsid w:val="006054D7"/>
    <w:rsid w:val="006062EE"/>
    <w:rsid w:val="006130CC"/>
    <w:rsid w:val="00613525"/>
    <w:rsid w:val="00626F51"/>
    <w:rsid w:val="006306A8"/>
    <w:rsid w:val="00632AA6"/>
    <w:rsid w:val="00634665"/>
    <w:rsid w:val="00640ED0"/>
    <w:rsid w:val="0064394D"/>
    <w:rsid w:val="00652415"/>
    <w:rsid w:val="00652EF1"/>
    <w:rsid w:val="006545D6"/>
    <w:rsid w:val="006560E1"/>
    <w:rsid w:val="00657082"/>
    <w:rsid w:val="00662FB6"/>
    <w:rsid w:val="006719A9"/>
    <w:rsid w:val="006818A1"/>
    <w:rsid w:val="006A545D"/>
    <w:rsid w:val="006B31CA"/>
    <w:rsid w:val="006B4A41"/>
    <w:rsid w:val="006B5637"/>
    <w:rsid w:val="006C636A"/>
    <w:rsid w:val="006D76EF"/>
    <w:rsid w:val="006E026B"/>
    <w:rsid w:val="006F0781"/>
    <w:rsid w:val="006F3354"/>
    <w:rsid w:val="006F6735"/>
    <w:rsid w:val="00700850"/>
    <w:rsid w:val="00702D68"/>
    <w:rsid w:val="00711CC2"/>
    <w:rsid w:val="0071223B"/>
    <w:rsid w:val="00714EDE"/>
    <w:rsid w:val="007227C8"/>
    <w:rsid w:val="00730552"/>
    <w:rsid w:val="0073634D"/>
    <w:rsid w:val="00750387"/>
    <w:rsid w:val="0075187C"/>
    <w:rsid w:val="0075190E"/>
    <w:rsid w:val="00751EC4"/>
    <w:rsid w:val="007563BA"/>
    <w:rsid w:val="00786720"/>
    <w:rsid w:val="007917B1"/>
    <w:rsid w:val="007927DE"/>
    <w:rsid w:val="007A24F3"/>
    <w:rsid w:val="007A5D42"/>
    <w:rsid w:val="007B7B28"/>
    <w:rsid w:val="007E23EF"/>
    <w:rsid w:val="007F2EA3"/>
    <w:rsid w:val="007F3CB1"/>
    <w:rsid w:val="008116E1"/>
    <w:rsid w:val="00835E2C"/>
    <w:rsid w:val="00837DD1"/>
    <w:rsid w:val="00851CFC"/>
    <w:rsid w:val="00881F40"/>
    <w:rsid w:val="00882037"/>
    <w:rsid w:val="00891909"/>
    <w:rsid w:val="00893DA6"/>
    <w:rsid w:val="008A7A81"/>
    <w:rsid w:val="008B031B"/>
    <w:rsid w:val="008B3887"/>
    <w:rsid w:val="008C3315"/>
    <w:rsid w:val="008D359B"/>
    <w:rsid w:val="008D5D21"/>
    <w:rsid w:val="008F0A85"/>
    <w:rsid w:val="008F670B"/>
    <w:rsid w:val="00901F6A"/>
    <w:rsid w:val="00901F79"/>
    <w:rsid w:val="0090346D"/>
    <w:rsid w:val="00911E19"/>
    <w:rsid w:val="0093224A"/>
    <w:rsid w:val="00946F62"/>
    <w:rsid w:val="0094769E"/>
    <w:rsid w:val="0095094A"/>
    <w:rsid w:val="0095234E"/>
    <w:rsid w:val="0095430F"/>
    <w:rsid w:val="009561F1"/>
    <w:rsid w:val="00970FE0"/>
    <w:rsid w:val="00983D8E"/>
    <w:rsid w:val="0099391B"/>
    <w:rsid w:val="00997586"/>
    <w:rsid w:val="009A5808"/>
    <w:rsid w:val="009A69C1"/>
    <w:rsid w:val="009B226B"/>
    <w:rsid w:val="009B49FA"/>
    <w:rsid w:val="009C5A55"/>
    <w:rsid w:val="009D101C"/>
    <w:rsid w:val="009D7C43"/>
    <w:rsid w:val="009E17D5"/>
    <w:rsid w:val="009F3A6E"/>
    <w:rsid w:val="00A03E19"/>
    <w:rsid w:val="00A04BAB"/>
    <w:rsid w:val="00A179B1"/>
    <w:rsid w:val="00A403F0"/>
    <w:rsid w:val="00A51A4E"/>
    <w:rsid w:val="00A521B1"/>
    <w:rsid w:val="00A53C4A"/>
    <w:rsid w:val="00A74FBC"/>
    <w:rsid w:val="00A81E3A"/>
    <w:rsid w:val="00A827E7"/>
    <w:rsid w:val="00A84CF9"/>
    <w:rsid w:val="00A9794C"/>
    <w:rsid w:val="00AA4F68"/>
    <w:rsid w:val="00AB0ECD"/>
    <w:rsid w:val="00AB2E66"/>
    <w:rsid w:val="00AB5987"/>
    <w:rsid w:val="00AC03D7"/>
    <w:rsid w:val="00AD7014"/>
    <w:rsid w:val="00AD7500"/>
    <w:rsid w:val="00B13A99"/>
    <w:rsid w:val="00B17E19"/>
    <w:rsid w:val="00B276A9"/>
    <w:rsid w:val="00B42B7B"/>
    <w:rsid w:val="00B4402B"/>
    <w:rsid w:val="00B66EFF"/>
    <w:rsid w:val="00B810E7"/>
    <w:rsid w:val="00B842F9"/>
    <w:rsid w:val="00B90DFC"/>
    <w:rsid w:val="00B957EB"/>
    <w:rsid w:val="00BA04B9"/>
    <w:rsid w:val="00BA2E64"/>
    <w:rsid w:val="00BB247A"/>
    <w:rsid w:val="00BC22D4"/>
    <w:rsid w:val="00BC7762"/>
    <w:rsid w:val="00BD7DD9"/>
    <w:rsid w:val="00BE0010"/>
    <w:rsid w:val="00BE4729"/>
    <w:rsid w:val="00BE6286"/>
    <w:rsid w:val="00BF2D57"/>
    <w:rsid w:val="00BF440A"/>
    <w:rsid w:val="00C267A5"/>
    <w:rsid w:val="00C27DE7"/>
    <w:rsid w:val="00C30E42"/>
    <w:rsid w:val="00C31D29"/>
    <w:rsid w:val="00C355FC"/>
    <w:rsid w:val="00C46CEA"/>
    <w:rsid w:val="00C54E40"/>
    <w:rsid w:val="00C60687"/>
    <w:rsid w:val="00C6215A"/>
    <w:rsid w:val="00C62EED"/>
    <w:rsid w:val="00C64F1E"/>
    <w:rsid w:val="00C6565A"/>
    <w:rsid w:val="00C81525"/>
    <w:rsid w:val="00C845ED"/>
    <w:rsid w:val="00C90BF4"/>
    <w:rsid w:val="00C97EEE"/>
    <w:rsid w:val="00CA3B6F"/>
    <w:rsid w:val="00CA5BDD"/>
    <w:rsid w:val="00CC4B5E"/>
    <w:rsid w:val="00CD1B79"/>
    <w:rsid w:val="00CD3969"/>
    <w:rsid w:val="00CE1621"/>
    <w:rsid w:val="00CF2714"/>
    <w:rsid w:val="00D07E6F"/>
    <w:rsid w:val="00D16AB6"/>
    <w:rsid w:val="00D35BE9"/>
    <w:rsid w:val="00D4426A"/>
    <w:rsid w:val="00D57833"/>
    <w:rsid w:val="00D60779"/>
    <w:rsid w:val="00D6158E"/>
    <w:rsid w:val="00D62F87"/>
    <w:rsid w:val="00D65AD1"/>
    <w:rsid w:val="00D73738"/>
    <w:rsid w:val="00D84D20"/>
    <w:rsid w:val="00D87447"/>
    <w:rsid w:val="00D92E07"/>
    <w:rsid w:val="00DA1B25"/>
    <w:rsid w:val="00DB2430"/>
    <w:rsid w:val="00DB40DC"/>
    <w:rsid w:val="00DB46CD"/>
    <w:rsid w:val="00DC6C58"/>
    <w:rsid w:val="00DE02FF"/>
    <w:rsid w:val="00DE4B0F"/>
    <w:rsid w:val="00DE4C74"/>
    <w:rsid w:val="00DE6F6C"/>
    <w:rsid w:val="00E0354F"/>
    <w:rsid w:val="00E23B92"/>
    <w:rsid w:val="00E27C56"/>
    <w:rsid w:val="00E340BA"/>
    <w:rsid w:val="00E347D4"/>
    <w:rsid w:val="00E54B19"/>
    <w:rsid w:val="00E55ED9"/>
    <w:rsid w:val="00E57C1F"/>
    <w:rsid w:val="00E62460"/>
    <w:rsid w:val="00E62BDD"/>
    <w:rsid w:val="00E638F1"/>
    <w:rsid w:val="00E6441A"/>
    <w:rsid w:val="00E64D33"/>
    <w:rsid w:val="00E8687A"/>
    <w:rsid w:val="00E90EA8"/>
    <w:rsid w:val="00E96BE8"/>
    <w:rsid w:val="00EA31DA"/>
    <w:rsid w:val="00EB0F50"/>
    <w:rsid w:val="00EB4381"/>
    <w:rsid w:val="00EC39D8"/>
    <w:rsid w:val="00EC67FA"/>
    <w:rsid w:val="00EC71B0"/>
    <w:rsid w:val="00ED507E"/>
    <w:rsid w:val="00ED69F2"/>
    <w:rsid w:val="00EE4C79"/>
    <w:rsid w:val="00EE5805"/>
    <w:rsid w:val="00EF6C20"/>
    <w:rsid w:val="00F00442"/>
    <w:rsid w:val="00F033CB"/>
    <w:rsid w:val="00F042F4"/>
    <w:rsid w:val="00F122AE"/>
    <w:rsid w:val="00F12A9C"/>
    <w:rsid w:val="00F1391A"/>
    <w:rsid w:val="00F262DA"/>
    <w:rsid w:val="00F263A5"/>
    <w:rsid w:val="00F316E6"/>
    <w:rsid w:val="00F40D35"/>
    <w:rsid w:val="00F46965"/>
    <w:rsid w:val="00F619C1"/>
    <w:rsid w:val="00F723E7"/>
    <w:rsid w:val="00F77344"/>
    <w:rsid w:val="00F826D7"/>
    <w:rsid w:val="00F91D80"/>
    <w:rsid w:val="00F91F58"/>
    <w:rsid w:val="00F9540B"/>
    <w:rsid w:val="00F97405"/>
    <w:rsid w:val="00FA2E24"/>
    <w:rsid w:val="00FA3BAE"/>
    <w:rsid w:val="00FC3F56"/>
    <w:rsid w:val="00FC56F8"/>
    <w:rsid w:val="00FC615D"/>
    <w:rsid w:val="00FC6A65"/>
    <w:rsid w:val="00FD0F9F"/>
    <w:rsid w:val="00FE1246"/>
    <w:rsid w:val="00FE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48C8"/>
  <w15:docId w15:val="{D22C38F7-C8CA-41A1-8082-ECD99928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3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B4AD7-B9DD-4741-BB8B-F458E7CD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Biuro ZOZ Jasło</cp:lastModifiedBy>
  <cp:revision>2</cp:revision>
  <cp:lastPrinted>2017-06-07T08:49:00Z</cp:lastPrinted>
  <dcterms:created xsi:type="dcterms:W3CDTF">2018-05-16T11:42:00Z</dcterms:created>
  <dcterms:modified xsi:type="dcterms:W3CDTF">2018-05-16T11:42:00Z</dcterms:modified>
</cp:coreProperties>
</file>